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B7" w:rsidRDefault="003033B7" w:rsidP="003033B7">
      <w:pPr>
        <w:jc w:val="center"/>
        <w:rPr>
          <w:sz w:val="28"/>
        </w:rPr>
      </w:pPr>
      <w:r>
        <w:rPr>
          <w:sz w:val="28"/>
        </w:rPr>
        <w:t>Перечень оборудования, полученного МБОУ «СОШ № 65»</w:t>
      </w:r>
    </w:p>
    <w:p w:rsidR="003033B7" w:rsidRDefault="003033B7" w:rsidP="003033B7">
      <w:pPr>
        <w:jc w:val="center"/>
        <w:rPr>
          <w:sz w:val="28"/>
        </w:rPr>
      </w:pPr>
      <w:r>
        <w:rPr>
          <w:sz w:val="28"/>
        </w:rPr>
        <w:t xml:space="preserve"> по программе «Доступная среда»</w:t>
      </w:r>
    </w:p>
    <w:p w:rsidR="003033B7" w:rsidRDefault="003033B7" w:rsidP="003033B7">
      <w:pPr>
        <w:jc w:val="both"/>
        <w:rPr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447"/>
        <w:gridCol w:w="1898"/>
      </w:tblGrid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оборудования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Количество </w:t>
            </w: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коррекционного оборудования для слабовидящих обучающихся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Специализированный программно-техни</w:t>
            </w:r>
            <w:r>
              <w:rPr>
                <w:sz w:val="28"/>
                <w:lang w:eastAsia="en-US"/>
              </w:rPr>
              <w:t>ческий комплекс для обучающихся с</w:t>
            </w:r>
            <w:bookmarkStart w:id="0" w:name="_GoBack"/>
            <w:bookmarkEnd w:id="0"/>
            <w:r>
              <w:rPr>
                <w:sz w:val="28"/>
                <w:lang w:eastAsia="en-US"/>
              </w:rPr>
              <w:t xml:space="preserve"> ОВЗ: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Компьютер (клавиатура и мышь в комплекте),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Операционная система,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веб-сайтов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видеофильмов,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редактирования фотографий, подготовки печатных материалов и электронных публикаций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музыкальных композиций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фотоколлекций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организации звуковых 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цикла, фиксации и визуализации, сравнительного анализа результатов работ,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Офисное программное обеспечение,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чтения цифровых книг,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цифровых книг,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экранного доступа с синтезом речи,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Гарнитура компактная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Беспроводной ресивер,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Беспроводная клавиатура с большими кнопками и разделяющей клавиши накладкой,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Монокуляр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Электронный калькулятор с речевым сопровождением,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Настольная лампа с лупой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Портативный увеличитель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Электронная трость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Прибор для плоского письма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Портативное устройство для чтения цифровых книг,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Линейки с тактильными метками (тип 1, тип 2)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Треугольник с тактильными метками,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Транспортир с тактильными метками.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Комплект коррекционного оборудования для обучающихся с нарушением слуха и нарушением речи 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Специализированный программно-технический комплекс для </w:t>
            </w:r>
            <w:proofErr w:type="gramStart"/>
            <w:r>
              <w:rPr>
                <w:sz w:val="28"/>
                <w:lang w:eastAsia="en-US"/>
              </w:rPr>
              <w:t>обучающихся  с</w:t>
            </w:r>
            <w:proofErr w:type="gramEnd"/>
            <w:r>
              <w:rPr>
                <w:sz w:val="28"/>
                <w:lang w:eastAsia="en-US"/>
              </w:rPr>
              <w:t xml:space="preserve">  ОВЗ: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Компьютер (клавиатура и мышь в комплекте),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Операционная система,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веб-сайтов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видеофильмов,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редактирования фотографий, подготовки печатных материалов и электронных публикаций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музыкальных композиций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фотоколлекций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организации звуковых 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цикла, фиксации и визуализации, сравнительного анализа результатов работ,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Офисное программное обеспечение,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Конструктор по началам прикладной информатики и робототехники,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коррекции общего недоразвития речи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Аппарат звукоусиливающий с модулем </w:t>
            </w:r>
            <w:proofErr w:type="spellStart"/>
            <w:r>
              <w:rPr>
                <w:sz w:val="28"/>
                <w:lang w:eastAsia="en-US"/>
              </w:rPr>
              <w:t>вибротактильного</w:t>
            </w:r>
            <w:proofErr w:type="spellEnd"/>
            <w:r>
              <w:rPr>
                <w:sz w:val="28"/>
                <w:lang w:eastAsia="en-US"/>
              </w:rPr>
              <w:t xml:space="preserve"> восприятия с переходником для подключения к компьютеру,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Аппарат для коррекции речи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Специализированная гарнитура,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Система звукового поля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Динамический многочастотный передатчик-микрофон.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коррекционного оборудования для обучающихся с нарушениями опорно-двигательного аппарата (ОДА), включая ДЦП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Специализированный программно-технический комплекс для </w:t>
            </w:r>
            <w:proofErr w:type="gramStart"/>
            <w:r>
              <w:rPr>
                <w:sz w:val="28"/>
                <w:lang w:eastAsia="en-US"/>
              </w:rPr>
              <w:t>обучающихся  с</w:t>
            </w:r>
            <w:proofErr w:type="gramEnd"/>
            <w:r>
              <w:rPr>
                <w:sz w:val="28"/>
                <w:lang w:eastAsia="en-US"/>
              </w:rPr>
              <w:t xml:space="preserve">  ОВЗ: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Компьютер (клавиатура и мышь в комплекте),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Операционная система,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веб-сайтов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видеофильмов,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Программное обеспечение для редактирования фотографий, подготовки печатных материалов и электронных публикаций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и редактирования музыкальных композиций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создания фотоколлекций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организации звуковых коллекций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Программное обеспечение для проведения лабораторных и демонстрационных экспериментов, учебных исследовательских проектов и практикумов по предметам естественно-научного цикла, фиксации и визуализации, сравнительного анализа результатов работ,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Офисное программное обеспечение,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Гарнитура компактная,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Беспроводной компьютерный джойстик в комплекте с двумя выносными кнопками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Беспроводной ресивер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Беспроводная выносная компьютерная кнопка большая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Беспроводная клавиатура с большими кнопками и разделяющей клавиши накладкой.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Комплект оборудования для реабилитации обучающихся с нарушениями речи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Стол для логопедических занятий,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Зеркало индивидуальное для проведения артикуляционной гимнастики,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«Говорящее» зеркало,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Муляж артикуляционного аппарата,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Логопедическое зеркало с отверстием,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Набор логопедических зондов,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Шпатель медицинский металлический,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Стерилизатор ультрафиолетовый,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Наборное полотно,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Касса букв классная,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Касса слогов демонстрационная,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Интерактивная лента букв,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Касса букв, слогов и счёта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обучения грамоте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Пособие для обучения детей слоговому чтению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Разрезная азбука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Перекидное табло для букв и слогов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Дидактический материал для обследования речи детей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Разрезные карточки «Мир животных»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Разрезные карточки «Мир человека», тип 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Разрезные карточки «Мир человека», тип 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Разрезные карточки «Мир растений»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«Дикие животные»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«Птицы России»,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«Птицы домашние и декоративные»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«Домашние животные»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«Овощи»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«Насекомые»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«Ягоды»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«Цветы»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Демонстрационные карточки «Фрукты»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развития лексико-грамматической стороны речи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работы над пониманием переносного значения слов и работы с идиомами,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расширения словарного запаса, развития речемыслительной деятельности младших школьников,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расширения словарного запаса и работы над словами-паронимами,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расширения словарного запаса и работы над словами-омонимами и переносным значением слов, фразеологизмами.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работы над словами-синонимами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работы над словами-антонимами,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Речевая игра для развития ритмической стороны речи, работы над слоговой структурой слова.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Комплект индивидуальных средств для обучающихся с нарушением опорно-двигательного аппарата (включая ДЦП)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Коляска инвалидная с изменяемым углом наклона сидения,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Опора для туалетной комнаты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Опора-</w:t>
            </w:r>
            <w:proofErr w:type="spellStart"/>
            <w:r>
              <w:rPr>
                <w:sz w:val="28"/>
                <w:lang w:eastAsia="en-US"/>
              </w:rPr>
              <w:t>вертикализатор</w:t>
            </w:r>
            <w:proofErr w:type="spellEnd"/>
            <w:r>
              <w:rPr>
                <w:sz w:val="28"/>
                <w:lang w:eastAsia="en-US"/>
              </w:rPr>
              <w:t xml:space="preserve"> для детей с ДЦП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Сидение для унитаза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Пандус-платформа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  <w:tr w:rsidR="003033B7" w:rsidTr="003033B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 w:rsidP="008828BD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оборудования для реабилитации обучающихся с ограниченными возможностями здоровья, тип 1</w:t>
            </w:r>
          </w:p>
        </w:tc>
      </w:tr>
      <w:tr w:rsidR="003033B7" w:rsidTr="003033B7"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Интерактивная воздушно-пузырьковая трубка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Мягкая платформа для воздушно-пузырьковой трубки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Набор из 4 клавиш управления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из двух акриловых зеркал для воздушно-пузырьковой трубки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Вибро</w:t>
            </w:r>
            <w:proofErr w:type="spellEnd"/>
            <w:r>
              <w:rPr>
                <w:sz w:val="28"/>
                <w:lang w:eastAsia="en-US"/>
              </w:rPr>
              <w:t>-музыкальный сухой бассейн со встроенными кнопками-переключателями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Комплект шариков для сухого бассейна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Балансировочная доска-лабиринт, тип 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Балансировочная доска-лабиринт, тип 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Настенный лабиринт квадратный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Настенный лабиринт треугольный,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Лабиринт, тип 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Лабиринт, тип 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Фиброоптический</w:t>
            </w:r>
            <w:proofErr w:type="spellEnd"/>
            <w:r>
              <w:rPr>
                <w:sz w:val="28"/>
                <w:lang w:eastAsia="en-US"/>
              </w:rPr>
              <w:t xml:space="preserve"> ковёр настенный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Зеркальный шар с мотором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Источник света к зеркальному шару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Световой проектор со встроенным ротатором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Колесо спецэффектов «жидкое»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Колесо спецэффектов «твёрдое»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Интерактовная</w:t>
            </w:r>
            <w:proofErr w:type="spellEnd"/>
            <w:r>
              <w:rPr>
                <w:sz w:val="28"/>
                <w:lang w:eastAsia="en-US"/>
              </w:rPr>
              <w:t xml:space="preserve"> светозвуковая панель, тип 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Фиброоптическое</w:t>
            </w:r>
            <w:proofErr w:type="spellEnd"/>
            <w:r>
              <w:rPr>
                <w:sz w:val="28"/>
                <w:lang w:eastAsia="en-US"/>
              </w:rPr>
              <w:t xml:space="preserve"> волокно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Интерактивный источник света к </w:t>
            </w:r>
            <w:proofErr w:type="spellStart"/>
            <w:r>
              <w:rPr>
                <w:sz w:val="28"/>
                <w:lang w:eastAsia="en-US"/>
              </w:rPr>
              <w:t>фиброоптическому</w:t>
            </w:r>
            <w:proofErr w:type="spellEnd"/>
            <w:r>
              <w:rPr>
                <w:sz w:val="28"/>
                <w:lang w:eastAsia="en-US"/>
              </w:rPr>
              <w:t xml:space="preserve"> волокну,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Интерактивная светозвуковая панель, тип 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Мягкая форма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Декоративно-развивающая панель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  <w:p w:rsidR="003033B7" w:rsidRDefault="003033B7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</w:tr>
    </w:tbl>
    <w:p w:rsidR="003033B7" w:rsidRDefault="003033B7" w:rsidP="003033B7">
      <w:pPr>
        <w:jc w:val="both"/>
        <w:rPr>
          <w:sz w:val="28"/>
        </w:rPr>
      </w:pPr>
    </w:p>
    <w:p w:rsidR="003033B7" w:rsidRDefault="003033B7" w:rsidP="003033B7">
      <w:pPr>
        <w:rPr>
          <w:sz w:val="28"/>
        </w:rPr>
      </w:pPr>
    </w:p>
    <w:p w:rsidR="003033B7" w:rsidRDefault="003033B7" w:rsidP="003033B7">
      <w:pPr>
        <w:rPr>
          <w:sz w:val="28"/>
        </w:rPr>
      </w:pPr>
    </w:p>
    <w:p w:rsidR="003033B7" w:rsidRDefault="003033B7" w:rsidP="003033B7">
      <w:pPr>
        <w:rPr>
          <w:sz w:val="28"/>
        </w:rPr>
      </w:pPr>
    </w:p>
    <w:p w:rsidR="003033B7" w:rsidRDefault="003033B7" w:rsidP="003033B7">
      <w:pPr>
        <w:rPr>
          <w:sz w:val="28"/>
        </w:rPr>
      </w:pPr>
    </w:p>
    <w:p w:rsidR="00732604" w:rsidRDefault="00732604"/>
    <w:sectPr w:rsidR="007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D30E5"/>
    <w:multiLevelType w:val="hybridMultilevel"/>
    <w:tmpl w:val="907C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B"/>
    <w:rsid w:val="003033B7"/>
    <w:rsid w:val="00344A7B"/>
    <w:rsid w:val="007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5D404-7009-40A7-851B-D66FC0D0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B7"/>
    <w:pPr>
      <w:ind w:left="720"/>
      <w:contextualSpacing/>
    </w:pPr>
  </w:style>
  <w:style w:type="table" w:styleId="a4">
    <w:name w:val="Table Grid"/>
    <w:basedOn w:val="a1"/>
    <w:uiPriority w:val="39"/>
    <w:rsid w:val="003033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3</cp:revision>
  <dcterms:created xsi:type="dcterms:W3CDTF">2016-11-11T11:52:00Z</dcterms:created>
  <dcterms:modified xsi:type="dcterms:W3CDTF">2016-11-11T11:53:00Z</dcterms:modified>
</cp:coreProperties>
</file>